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2AC8" w:rsidRPr="00E67E49" w:rsidP="00043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Дело № 5-</w:t>
      </w:r>
      <w:r w:rsidR="00F963A9">
        <w:rPr>
          <w:rFonts w:ascii="Times New Roman" w:hAnsi="Times New Roman" w:cs="Times New Roman"/>
          <w:sz w:val="26"/>
          <w:szCs w:val="26"/>
        </w:rPr>
        <w:t>519</w:t>
      </w:r>
      <w:r w:rsidRPr="00E67E49" w:rsidR="00EC3EB7">
        <w:rPr>
          <w:rFonts w:ascii="Times New Roman" w:hAnsi="Times New Roman" w:cs="Times New Roman"/>
          <w:sz w:val="26"/>
          <w:szCs w:val="26"/>
        </w:rPr>
        <w:t>-</w:t>
      </w:r>
      <w:r w:rsidRPr="00E67E49" w:rsidR="003E6E1E">
        <w:rPr>
          <w:rFonts w:ascii="Times New Roman" w:hAnsi="Times New Roman" w:cs="Times New Roman"/>
          <w:sz w:val="26"/>
          <w:szCs w:val="26"/>
        </w:rPr>
        <w:t>170</w:t>
      </w:r>
      <w:r w:rsidRPr="00E67E49" w:rsidR="00A8015E">
        <w:rPr>
          <w:rFonts w:ascii="Times New Roman" w:hAnsi="Times New Roman" w:cs="Times New Roman"/>
          <w:sz w:val="26"/>
          <w:szCs w:val="26"/>
        </w:rPr>
        <w:t>3</w:t>
      </w:r>
      <w:r w:rsidRPr="00E67E49">
        <w:rPr>
          <w:rFonts w:ascii="Times New Roman" w:hAnsi="Times New Roman" w:cs="Times New Roman"/>
          <w:sz w:val="26"/>
          <w:szCs w:val="26"/>
        </w:rPr>
        <w:t>/20</w:t>
      </w:r>
      <w:r w:rsidRPr="00E67E49" w:rsidR="009E2593">
        <w:rPr>
          <w:rFonts w:ascii="Times New Roman" w:hAnsi="Times New Roman" w:cs="Times New Roman"/>
          <w:sz w:val="26"/>
          <w:szCs w:val="26"/>
        </w:rPr>
        <w:t>2</w:t>
      </w:r>
      <w:r w:rsidRPr="00E67E49" w:rsidR="00A8015E">
        <w:rPr>
          <w:rFonts w:ascii="Times New Roman" w:hAnsi="Times New Roman" w:cs="Times New Roman"/>
          <w:sz w:val="26"/>
          <w:szCs w:val="26"/>
        </w:rPr>
        <w:t>4</w:t>
      </w:r>
    </w:p>
    <w:p w:rsidR="00E67E49" w:rsidRPr="00E67E49" w:rsidP="00E67E49">
      <w:pPr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УИД 86</w:t>
      </w:r>
      <w:r w:rsidRPr="00E67E4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67E49">
        <w:rPr>
          <w:rFonts w:ascii="Times New Roman" w:hAnsi="Times New Roman" w:cs="Times New Roman"/>
          <w:sz w:val="26"/>
          <w:szCs w:val="26"/>
        </w:rPr>
        <w:t>0034-01-2024-00204</w:t>
      </w:r>
      <w:r w:rsidR="00F963A9">
        <w:rPr>
          <w:rFonts w:ascii="Times New Roman" w:hAnsi="Times New Roman" w:cs="Times New Roman"/>
          <w:sz w:val="26"/>
          <w:szCs w:val="26"/>
        </w:rPr>
        <w:t xml:space="preserve">2-20 </w:t>
      </w:r>
      <w:r w:rsidRPr="00E67E4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A95" w:rsidRPr="00E67E49" w:rsidP="00043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E67E49" w:rsidR="00A8015E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E67E49" w:rsidR="00B217C7">
        <w:rPr>
          <w:rFonts w:ascii="Times New Roman" w:hAnsi="Times New Roman" w:cs="Times New Roman"/>
          <w:sz w:val="26"/>
          <w:szCs w:val="26"/>
        </w:rPr>
        <w:t>20</w:t>
      </w:r>
      <w:r w:rsidRPr="00E67E49" w:rsidR="009E2593">
        <w:rPr>
          <w:rFonts w:ascii="Times New Roman" w:hAnsi="Times New Roman" w:cs="Times New Roman"/>
          <w:sz w:val="26"/>
          <w:szCs w:val="26"/>
        </w:rPr>
        <w:t>2</w:t>
      </w:r>
      <w:r w:rsidRPr="00E67E49" w:rsidR="00A8015E">
        <w:rPr>
          <w:rFonts w:ascii="Times New Roman" w:hAnsi="Times New Roman" w:cs="Times New Roman"/>
          <w:sz w:val="26"/>
          <w:szCs w:val="26"/>
        </w:rPr>
        <w:t>4</w:t>
      </w:r>
      <w:r w:rsidRPr="00E67E49" w:rsidR="008C65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Pr="00E67E49" w:rsidR="00B217C7">
        <w:rPr>
          <w:rFonts w:ascii="Times New Roman" w:hAnsi="Times New Roman" w:cs="Times New Roman"/>
          <w:sz w:val="26"/>
          <w:szCs w:val="26"/>
        </w:rPr>
        <w:tab/>
      </w:r>
      <w:r w:rsidR="00E67E4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 </w:t>
      </w:r>
      <w:r w:rsidRPr="00E67E49" w:rsidR="00B9765F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</w:t>
      </w:r>
      <w:r w:rsidRPr="00E67E49" w:rsidR="008C6504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E67E49">
        <w:rPr>
          <w:rFonts w:ascii="Times New Roman" w:hAnsi="Times New Roman" w:cs="Times New Roman"/>
          <w:sz w:val="26"/>
          <w:szCs w:val="26"/>
        </w:rPr>
        <w:t xml:space="preserve">Когалым                                                      </w:t>
      </w:r>
      <w:r w:rsidRPr="00E67E49" w:rsidR="00B217C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F5A95" w:rsidRPr="00E67E49" w:rsidP="00043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A95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М</w:t>
      </w:r>
      <w:r w:rsidRPr="00E67E49">
        <w:rPr>
          <w:rFonts w:ascii="Times New Roman" w:hAnsi="Times New Roman" w:cs="Times New Roman"/>
          <w:sz w:val="26"/>
          <w:szCs w:val="26"/>
        </w:rPr>
        <w:t>ировой судья судебного участка № 3 Когалымского судебного района Хант</w:t>
      </w:r>
      <w:r w:rsidRPr="00E67E49" w:rsidR="00E2247D">
        <w:rPr>
          <w:rFonts w:ascii="Times New Roman" w:hAnsi="Times New Roman" w:cs="Times New Roman"/>
          <w:sz w:val="26"/>
          <w:szCs w:val="26"/>
        </w:rPr>
        <w:t xml:space="preserve">ы-Мансийского автономного округа – </w:t>
      </w:r>
      <w:r w:rsidRPr="00E67E49">
        <w:rPr>
          <w:rFonts w:ascii="Times New Roman" w:hAnsi="Times New Roman" w:cs="Times New Roman"/>
          <w:sz w:val="26"/>
          <w:szCs w:val="26"/>
        </w:rPr>
        <w:t>Югры Ф</w:t>
      </w:r>
      <w:r w:rsidRPr="00E67E49">
        <w:rPr>
          <w:rFonts w:ascii="Times New Roman" w:hAnsi="Times New Roman" w:cs="Times New Roman"/>
          <w:sz w:val="26"/>
          <w:szCs w:val="26"/>
        </w:rPr>
        <w:t xml:space="preserve">иляева Е.М. </w:t>
      </w:r>
      <w:r w:rsidRPr="00E67E49">
        <w:rPr>
          <w:rFonts w:ascii="Times New Roman" w:hAnsi="Times New Roman" w:cs="Times New Roman"/>
          <w:sz w:val="26"/>
          <w:szCs w:val="26"/>
        </w:rPr>
        <w:t>(</w:t>
      </w:r>
      <w:r w:rsidRPr="00E67E49" w:rsidR="00E2247D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Югра,</w:t>
      </w:r>
      <w:r w:rsidRPr="00E67E49">
        <w:rPr>
          <w:rFonts w:ascii="Times New Roman" w:hAnsi="Times New Roman" w:cs="Times New Roman"/>
          <w:sz w:val="26"/>
          <w:szCs w:val="26"/>
        </w:rPr>
        <w:t xml:space="preserve"> г. Когалым, ул. Мира, д. 24),</w:t>
      </w:r>
    </w:p>
    <w:p w:rsidR="00BF7E10" w:rsidRPr="00E67E49" w:rsidP="0044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963A9" w:rsidR="00F963A9">
        <w:rPr>
          <w:rFonts w:ascii="Times New Roman" w:hAnsi="Times New Roman" w:cs="Times New Roman"/>
          <w:sz w:val="26"/>
          <w:szCs w:val="26"/>
        </w:rPr>
        <w:t>Вечтомова</w:t>
      </w:r>
      <w:r w:rsidRPr="00F963A9" w:rsidR="00F963A9">
        <w:rPr>
          <w:rFonts w:ascii="Times New Roman" w:hAnsi="Times New Roman" w:cs="Times New Roman"/>
          <w:sz w:val="26"/>
          <w:szCs w:val="26"/>
        </w:rPr>
        <w:t xml:space="preserve"> Андрея Александровича, </w:t>
      </w:r>
      <w:r w:rsidR="008E2AE1">
        <w:rPr>
          <w:rFonts w:ascii="Times New Roman" w:hAnsi="Times New Roman" w:cs="Times New Roman"/>
          <w:sz w:val="26"/>
          <w:szCs w:val="26"/>
        </w:rPr>
        <w:t>*</w:t>
      </w:r>
      <w:r w:rsidRPr="00F963A9" w:rsidR="00F963A9">
        <w:rPr>
          <w:rFonts w:ascii="Times New Roman" w:hAnsi="Times New Roman" w:cs="Times New Roman"/>
          <w:sz w:val="26"/>
          <w:szCs w:val="26"/>
        </w:rPr>
        <w:t xml:space="preserve">, являющего директором общества с ограниченной ответственностью «СТРОЙМОНТАЖИНВЕСТ», проживающего по адресу: </w:t>
      </w:r>
      <w:r w:rsidR="008E2AE1">
        <w:rPr>
          <w:rFonts w:ascii="Times New Roman" w:hAnsi="Times New Roman" w:cs="Times New Roman"/>
          <w:sz w:val="26"/>
          <w:szCs w:val="26"/>
        </w:rPr>
        <w:t>*</w:t>
      </w:r>
      <w:r w:rsidRPr="00F963A9" w:rsidR="00F963A9">
        <w:rPr>
          <w:rFonts w:ascii="Times New Roman" w:hAnsi="Times New Roman" w:cs="Times New Roman"/>
          <w:sz w:val="26"/>
          <w:szCs w:val="26"/>
        </w:rPr>
        <w:t xml:space="preserve">, </w:t>
      </w:r>
      <w:r w:rsidRPr="00E67E49" w:rsidR="00887CCD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привлекаемого к административной ответственности по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ч.</w:t>
      </w:r>
      <w:r w:rsidRPr="00E67E49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67E49" w:rsidR="006C4B49">
        <w:rPr>
          <w:rFonts w:ascii="Times New Roman" w:hAnsi="Times New Roman" w:cs="Times New Roman"/>
          <w:color w:val="000000"/>
          <w:sz w:val="26"/>
          <w:szCs w:val="26"/>
        </w:rPr>
        <w:t>9.4</w:t>
      </w:r>
      <w:r w:rsidRPr="00E67E49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РФ.</w:t>
      </w:r>
    </w:p>
    <w:p w:rsidR="004473BA" w:rsidRPr="00E67E49" w:rsidP="004473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УСТАНОВИЛ:</w:t>
      </w:r>
    </w:p>
    <w:p w:rsidR="004473BA" w:rsidRPr="00E67E49" w:rsidP="0044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Вечтомов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8163F4">
        <w:rPr>
          <w:rFonts w:ascii="Times New Roman" w:hAnsi="Times New Roman" w:cs="Times New Roman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ООО </w:t>
      </w:r>
      <w:r w:rsidRPr="00F963A9">
        <w:rPr>
          <w:rFonts w:ascii="Times New Roman" w:hAnsi="Times New Roman" w:cs="Times New Roman"/>
          <w:sz w:val="26"/>
          <w:szCs w:val="26"/>
        </w:rPr>
        <w:t>«СТРОЙМОНТАЖИНВЕСТ»,</w:t>
      </w:r>
      <w:r w:rsidRPr="00E67E49">
        <w:rPr>
          <w:rFonts w:ascii="Times New Roman" w:hAnsi="Times New Roman" w:cs="Times New Roman"/>
          <w:sz w:val="26"/>
          <w:szCs w:val="26"/>
        </w:rPr>
        <w:t xml:space="preserve"> что подтверждается выпиской из Единого государственного реестра юридических лиц от 26.03.2024, до 24.00 часов 25.03.2024 не исполнил, установленную подпунктом 7 пунктом 1 статьи 23 Налогового кодекса Российской Федерации (далее - Кодекс) обязанность явиться в налоговый орган для дачи пояснений в соответствии с Уведомлением о вызове в налоговый орган налогоплательщика № </w:t>
      </w:r>
      <w:r>
        <w:rPr>
          <w:rFonts w:ascii="Times New Roman" w:hAnsi="Times New Roman" w:cs="Times New Roman"/>
          <w:sz w:val="26"/>
          <w:szCs w:val="26"/>
        </w:rPr>
        <w:t>617</w:t>
      </w:r>
      <w:r w:rsidRPr="00E67E49">
        <w:rPr>
          <w:rFonts w:ascii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7E49">
        <w:rPr>
          <w:rFonts w:ascii="Times New Roman" w:hAnsi="Times New Roman" w:cs="Times New Roman"/>
          <w:sz w:val="26"/>
          <w:szCs w:val="26"/>
        </w:rPr>
        <w:t>.03.2024 по факту непредставления налоговых деклараций (расчетов) (ст. 119 Кодекса) уведомление об исчисленных суммах налогов, авансовых платежей</w:t>
      </w:r>
      <w:r>
        <w:rPr>
          <w:rFonts w:ascii="Times New Roman" w:hAnsi="Times New Roman" w:cs="Times New Roman"/>
          <w:sz w:val="26"/>
          <w:szCs w:val="26"/>
        </w:rPr>
        <w:t xml:space="preserve"> по налогам, страховых взносов</w:t>
      </w:r>
      <w:r w:rsidRPr="00E67E49">
        <w:rPr>
          <w:rFonts w:ascii="Times New Roman" w:hAnsi="Times New Roman" w:cs="Times New Roman"/>
          <w:sz w:val="26"/>
          <w:szCs w:val="26"/>
        </w:rPr>
        <w:t>.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Согласно подпункту 7 пункту 1 статьи 23 Кодекса, налогоплательщики обязаны 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Право налогового органа вызывать налогоплательщика для дачи пояснений в связи с уплатой им налогов либо в связи с налоговой проверкой, а также в иных случаях, связанных. с исполнением им законодательства о налогах и сборах, на основании письменного уведомления закреплено подпунктом 4 пунктом 1 статьи 31 Кодекса.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С целью извещения о необходимости явки в Инспекцию для дачи пояснений налогоплательщику направлено Уведомление о вызове в налогов</w:t>
      </w:r>
      <w:r w:rsidR="00F963A9">
        <w:rPr>
          <w:rFonts w:ascii="Times New Roman" w:hAnsi="Times New Roman" w:cs="Times New Roman"/>
          <w:sz w:val="26"/>
          <w:szCs w:val="26"/>
        </w:rPr>
        <w:t>ый орган налогоплательщика № 617</w:t>
      </w:r>
      <w:r w:rsidRPr="00E67E49">
        <w:rPr>
          <w:rFonts w:ascii="Times New Roman" w:hAnsi="Times New Roman" w:cs="Times New Roman"/>
          <w:sz w:val="26"/>
          <w:szCs w:val="26"/>
        </w:rPr>
        <w:t xml:space="preserve"> от 0</w:t>
      </w:r>
      <w:r w:rsidR="00F963A9">
        <w:rPr>
          <w:rFonts w:ascii="Times New Roman" w:hAnsi="Times New Roman" w:cs="Times New Roman"/>
          <w:sz w:val="26"/>
          <w:szCs w:val="26"/>
        </w:rPr>
        <w:t>6</w:t>
      </w:r>
      <w:r w:rsidRPr="00E67E49">
        <w:rPr>
          <w:rFonts w:ascii="Times New Roman" w:hAnsi="Times New Roman" w:cs="Times New Roman"/>
          <w:sz w:val="26"/>
          <w:szCs w:val="26"/>
        </w:rPr>
        <w:t>.03.2024, получен</w:t>
      </w:r>
      <w:r w:rsidR="00F963A9">
        <w:rPr>
          <w:rFonts w:ascii="Times New Roman" w:hAnsi="Times New Roman" w:cs="Times New Roman"/>
          <w:sz w:val="26"/>
          <w:szCs w:val="26"/>
        </w:rPr>
        <w:t>о налогоплательщиком 09</w:t>
      </w:r>
      <w:r w:rsidRPr="00E67E49">
        <w:rPr>
          <w:rFonts w:ascii="Times New Roman" w:hAnsi="Times New Roman" w:cs="Times New Roman"/>
          <w:sz w:val="26"/>
          <w:szCs w:val="26"/>
        </w:rPr>
        <w:t>.0</w:t>
      </w:r>
      <w:r w:rsidR="00F963A9">
        <w:rPr>
          <w:rFonts w:ascii="Times New Roman" w:hAnsi="Times New Roman" w:cs="Times New Roman"/>
          <w:sz w:val="26"/>
          <w:szCs w:val="26"/>
        </w:rPr>
        <w:t>3</w:t>
      </w:r>
      <w:r w:rsidRPr="00E67E49">
        <w:rPr>
          <w:rFonts w:ascii="Times New Roman" w:hAnsi="Times New Roman" w:cs="Times New Roman"/>
          <w:sz w:val="26"/>
          <w:szCs w:val="26"/>
        </w:rPr>
        <w:t xml:space="preserve">.2024, что подтверждается квитанцией о приеме электронного документа.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Таким образом, налогоплательщик извещен надлежащим образом.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Вместе с тем, не смотря на факт надлежащего извещения, пояснения не представлены, явка не обеспечена. </w:t>
      </w:r>
    </w:p>
    <w:p w:rsidR="00A8015E" w:rsidRPr="00E67E49" w:rsidP="00A80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Неисполнение налогоплательщиком обязанности по обеспечению явки и предоставлению пояснений привело к нарушению подпункта 7 пункта 1 статьи 23 Кодекса, ответственность за которое предусмотрена частью 1 статьи 19.4 Кодекса Российской Федерации об административных правонарушениях. </w:t>
      </w:r>
    </w:p>
    <w:p w:rsidR="009E2593" w:rsidRPr="00E67E49" w:rsidP="00B97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Вечтомов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6F5A9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B9765F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извещался в надлежащем порядке,</w:t>
      </w:r>
      <w:r w:rsidRPr="00E67E49" w:rsidR="00FB1670">
        <w:rPr>
          <w:rFonts w:ascii="Times New Roman" w:hAnsi="Times New Roman" w:cs="Times New Roman"/>
          <w:sz w:val="26"/>
          <w:szCs w:val="26"/>
        </w:rPr>
        <w:t xml:space="preserve"> ходатайств об отложении дела от </w:t>
      </w:r>
      <w:r>
        <w:rPr>
          <w:rFonts w:ascii="Times New Roman" w:hAnsi="Times New Roman" w:cs="Times New Roman"/>
          <w:sz w:val="26"/>
          <w:szCs w:val="26"/>
        </w:rPr>
        <w:t>Вечтомова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FB1670">
        <w:rPr>
          <w:rFonts w:ascii="Times New Roman" w:hAnsi="Times New Roman" w:cs="Times New Roman"/>
          <w:sz w:val="26"/>
          <w:szCs w:val="26"/>
        </w:rPr>
        <w:t xml:space="preserve"> не поступало. </w:t>
      </w:r>
      <w:r w:rsidRPr="00E67E49" w:rsidR="00B9765F">
        <w:rPr>
          <w:rFonts w:ascii="Times New Roman" w:hAnsi="Times New Roman" w:cs="Times New Roman"/>
          <w:sz w:val="26"/>
          <w:szCs w:val="26"/>
        </w:rPr>
        <w:t xml:space="preserve">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Вечтомова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6F5A9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8C6504" w:rsidRPr="00E67E49" w:rsidP="009E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Мировой судья</w:t>
      </w:r>
      <w:r w:rsidRPr="00E67E49" w:rsidR="00F83B7A">
        <w:rPr>
          <w:rFonts w:ascii="Times New Roman" w:hAnsi="Times New Roman" w:cs="Times New Roman"/>
          <w:sz w:val="26"/>
          <w:szCs w:val="26"/>
        </w:rPr>
        <w:t xml:space="preserve">, </w:t>
      </w:r>
      <w:r w:rsidRPr="00E67E49" w:rsidR="00015D32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 выводу.</w:t>
      </w:r>
    </w:p>
    <w:p w:rsidR="009E2593" w:rsidRPr="00E67E49" w:rsidP="009E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Административная ответственность по ч.</w:t>
      </w:r>
      <w:r w:rsidRPr="00E67E49" w:rsidR="008C6504">
        <w:rPr>
          <w:rFonts w:ascii="Times New Roman" w:hAnsi="Times New Roman" w:cs="Times New Roman"/>
          <w:sz w:val="26"/>
          <w:szCs w:val="26"/>
        </w:rPr>
        <w:t>1 ст. 19.4 КоАП РФ наступает за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</w:r>
      <w:r w:rsidRPr="00E67E49">
        <w:rPr>
          <w:rFonts w:ascii="Times New Roman" w:hAnsi="Times New Roman" w:cs="Times New Roman"/>
          <w:sz w:val="26"/>
          <w:szCs w:val="26"/>
        </w:rPr>
        <w:t>.</w:t>
      </w:r>
    </w:p>
    <w:p w:rsidR="00D97EC6" w:rsidRPr="00E67E49" w:rsidP="00E67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3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F963A9">
        <w:rPr>
          <w:rFonts w:ascii="Times New Roman" w:hAnsi="Times New Roman" w:cs="Times New Roman"/>
          <w:sz w:val="26"/>
          <w:szCs w:val="26"/>
        </w:rPr>
        <w:t>Вечтомова</w:t>
      </w:r>
      <w:r w:rsidR="00F963A9"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A764B6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в совершении правонарушения, предусмотренного ч.</w:t>
      </w:r>
      <w:r w:rsidRPr="00E67E49" w:rsidR="007122C2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1 ст.</w:t>
      </w:r>
      <w:r w:rsidRPr="00E67E49" w:rsidR="007122C2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1</w:t>
      </w:r>
      <w:r w:rsidRPr="00E67E49" w:rsidR="00A764B6">
        <w:rPr>
          <w:rFonts w:ascii="Times New Roman" w:hAnsi="Times New Roman" w:cs="Times New Roman"/>
          <w:sz w:val="26"/>
          <w:szCs w:val="26"/>
        </w:rPr>
        <w:t>9.4</w:t>
      </w:r>
      <w:r w:rsidRPr="00E67E49">
        <w:rPr>
          <w:rFonts w:ascii="Times New Roman" w:hAnsi="Times New Roman" w:cs="Times New Roman"/>
          <w:sz w:val="26"/>
          <w:szCs w:val="26"/>
        </w:rPr>
        <w:t xml:space="preserve"> КоАП РФ, подтверждается: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="00484069">
        <w:rPr>
          <w:rFonts w:ascii="Times New Roman" w:hAnsi="Times New Roman" w:cs="Times New Roman"/>
          <w:color w:val="000000"/>
          <w:w w:val="103"/>
          <w:sz w:val="26"/>
          <w:szCs w:val="26"/>
        </w:rPr>
        <w:t>№</w:t>
      </w:r>
      <w:r w:rsidRPr="00E67E49" w:rsidR="008C6504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E67E49" w:rsidR="009E259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41</w:t>
      </w:r>
      <w:r w:rsidR="00F963A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0000157000002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об административном правонарушении </w:t>
      </w:r>
      <w:r w:rsidRPr="00E67E49" w:rsidR="00D919C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F963A9">
        <w:rPr>
          <w:rFonts w:ascii="Times New Roman" w:hAnsi="Times New Roman" w:cs="Times New Roman"/>
          <w:color w:val="000000"/>
          <w:w w:val="103"/>
          <w:sz w:val="26"/>
          <w:szCs w:val="26"/>
        </w:rPr>
        <w:t>25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.04</w:t>
      </w:r>
      <w:r w:rsidRPr="00E67E49" w:rsidR="00E0705C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E67E49" w:rsidR="009E259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E67E49" w:rsidR="00E0705C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A8015E">
        <w:rPr>
          <w:rFonts w:ascii="Times New Roman" w:hAnsi="Times New Roman" w:cs="Times New Roman"/>
          <w:sz w:val="26"/>
          <w:szCs w:val="26"/>
        </w:rPr>
        <w:t>В</w:t>
      </w:r>
      <w:r w:rsidR="00F963A9">
        <w:rPr>
          <w:rFonts w:ascii="Times New Roman" w:hAnsi="Times New Roman" w:cs="Times New Roman"/>
          <w:sz w:val="26"/>
          <w:szCs w:val="26"/>
        </w:rPr>
        <w:t>ечтомовым</w:t>
      </w:r>
      <w:r w:rsidR="00F963A9">
        <w:rPr>
          <w:rFonts w:ascii="Times New Roman" w:hAnsi="Times New Roman" w:cs="Times New Roman"/>
          <w:sz w:val="26"/>
          <w:szCs w:val="26"/>
        </w:rPr>
        <w:t xml:space="preserve"> А.А. </w:t>
      </w:r>
      <w:r w:rsidRPr="00E67E49">
        <w:rPr>
          <w:rFonts w:ascii="Times New Roman" w:hAnsi="Times New Roman" w:cs="Times New Roman"/>
          <w:sz w:val="26"/>
          <w:szCs w:val="26"/>
        </w:rPr>
        <w:t>административного правонарушения</w:t>
      </w:r>
      <w:r w:rsidRPr="00E67E49" w:rsidR="00A764B6">
        <w:rPr>
          <w:rFonts w:ascii="Times New Roman" w:hAnsi="Times New Roman" w:cs="Times New Roman"/>
          <w:sz w:val="26"/>
          <w:szCs w:val="26"/>
        </w:rPr>
        <w:t xml:space="preserve"> (л.д.</w:t>
      </w:r>
      <w:r w:rsidRPr="00E67E49" w:rsidR="00582837">
        <w:rPr>
          <w:rFonts w:ascii="Times New Roman" w:hAnsi="Times New Roman" w:cs="Times New Roman"/>
          <w:sz w:val="26"/>
          <w:szCs w:val="26"/>
        </w:rPr>
        <w:t xml:space="preserve"> </w:t>
      </w:r>
      <w:r w:rsidRPr="00E67E49" w:rsidR="00A764B6">
        <w:rPr>
          <w:rFonts w:ascii="Times New Roman" w:hAnsi="Times New Roman" w:cs="Times New Roman"/>
          <w:sz w:val="26"/>
          <w:szCs w:val="26"/>
        </w:rPr>
        <w:t>2</w:t>
      </w:r>
      <w:r w:rsidRPr="00E67E49" w:rsidR="00E67E49">
        <w:rPr>
          <w:rFonts w:ascii="Times New Roman" w:hAnsi="Times New Roman" w:cs="Times New Roman"/>
          <w:sz w:val="26"/>
          <w:szCs w:val="26"/>
        </w:rPr>
        <w:t>-3</w:t>
      </w:r>
      <w:r w:rsidRPr="00E67E49" w:rsidR="00A764B6">
        <w:rPr>
          <w:rFonts w:ascii="Times New Roman" w:hAnsi="Times New Roman" w:cs="Times New Roman"/>
          <w:sz w:val="26"/>
          <w:szCs w:val="26"/>
        </w:rPr>
        <w:t>)</w:t>
      </w:r>
      <w:r w:rsidRPr="00E67E49">
        <w:rPr>
          <w:rFonts w:ascii="Times New Roman" w:hAnsi="Times New Roman" w:cs="Times New Roman"/>
          <w:sz w:val="26"/>
          <w:szCs w:val="26"/>
        </w:rPr>
        <w:t xml:space="preserve">; </w:t>
      </w:r>
      <w:r w:rsidRPr="00E67E49" w:rsidR="004473BA">
        <w:rPr>
          <w:rFonts w:ascii="Times New Roman" w:hAnsi="Times New Roman" w:cs="Times New Roman"/>
          <w:sz w:val="26"/>
          <w:szCs w:val="26"/>
        </w:rPr>
        <w:t>уведомлением №</w:t>
      </w:r>
      <w:r w:rsidR="00F963A9">
        <w:rPr>
          <w:rFonts w:ascii="Times New Roman" w:hAnsi="Times New Roman" w:cs="Times New Roman"/>
          <w:sz w:val="26"/>
          <w:szCs w:val="26"/>
        </w:rPr>
        <w:t>617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 о вызове налогоплательщика в налоговый орган налогоплательщика (плательщика сбора, плательщика страховых взносов, налогового агента) от </w:t>
      </w:r>
      <w:r w:rsidRPr="00E67E49" w:rsidR="00E67E49">
        <w:rPr>
          <w:rFonts w:ascii="Times New Roman" w:hAnsi="Times New Roman" w:cs="Times New Roman"/>
          <w:sz w:val="26"/>
          <w:szCs w:val="26"/>
        </w:rPr>
        <w:t>0</w:t>
      </w:r>
      <w:r w:rsidR="00F963A9">
        <w:rPr>
          <w:rFonts w:ascii="Times New Roman" w:hAnsi="Times New Roman" w:cs="Times New Roman"/>
          <w:sz w:val="26"/>
          <w:szCs w:val="26"/>
        </w:rPr>
        <w:t>6</w:t>
      </w:r>
      <w:r w:rsidRPr="00E67E49" w:rsidR="00E67E49">
        <w:rPr>
          <w:rFonts w:ascii="Times New Roman" w:hAnsi="Times New Roman" w:cs="Times New Roman"/>
          <w:sz w:val="26"/>
          <w:szCs w:val="26"/>
        </w:rPr>
        <w:t>.03</w:t>
      </w:r>
      <w:r w:rsidRPr="00E67E49" w:rsidR="004473BA">
        <w:rPr>
          <w:rFonts w:ascii="Times New Roman" w:hAnsi="Times New Roman" w:cs="Times New Roman"/>
          <w:sz w:val="26"/>
          <w:szCs w:val="26"/>
        </w:rPr>
        <w:t>.202</w:t>
      </w:r>
      <w:r w:rsidRPr="00E67E49" w:rsidR="00E67E49">
        <w:rPr>
          <w:rFonts w:ascii="Times New Roman" w:hAnsi="Times New Roman" w:cs="Times New Roman"/>
          <w:sz w:val="26"/>
          <w:szCs w:val="26"/>
        </w:rPr>
        <w:t>4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E67E49" w:rsidR="00E67E49">
        <w:rPr>
          <w:rFonts w:ascii="Times New Roman" w:hAnsi="Times New Roman" w:cs="Times New Roman"/>
          <w:sz w:val="26"/>
          <w:szCs w:val="26"/>
        </w:rPr>
        <w:t>9-10</w:t>
      </w:r>
      <w:r w:rsidRPr="00E67E49" w:rsidR="004473BA">
        <w:rPr>
          <w:rFonts w:ascii="Times New Roman" w:hAnsi="Times New Roman" w:cs="Times New Roman"/>
          <w:sz w:val="26"/>
          <w:szCs w:val="26"/>
        </w:rPr>
        <w:t xml:space="preserve">); </w:t>
      </w:r>
      <w:r w:rsidRPr="00E67E49" w:rsidR="00E67E49">
        <w:rPr>
          <w:rFonts w:ascii="Times New Roman" w:hAnsi="Times New Roman" w:cs="Times New Roman"/>
          <w:sz w:val="26"/>
          <w:szCs w:val="26"/>
        </w:rPr>
        <w:t xml:space="preserve">квитанцией о приеме электронного документа (л.д. 11); </w:t>
      </w:r>
      <w:r w:rsidRPr="00E67E49" w:rsidR="00E0705C">
        <w:rPr>
          <w:rFonts w:ascii="Times New Roman" w:hAnsi="Times New Roman" w:cs="Times New Roman"/>
          <w:sz w:val="26"/>
          <w:szCs w:val="26"/>
        </w:rPr>
        <w:t>в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ыпиской из Единого государственного реестра</w:t>
      </w:r>
      <w:r w:rsidRPr="00E67E49" w:rsidR="00E67E49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</w:t>
      </w:r>
      <w:r w:rsidRPr="00E67E49" w:rsidR="00D919C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</w:t>
      </w:r>
      <w:r w:rsidRPr="00E67E49" w:rsidR="00E0705C">
        <w:rPr>
          <w:rFonts w:ascii="Times New Roman" w:hAnsi="Times New Roman" w:cs="Times New Roman"/>
          <w:color w:val="000000"/>
          <w:w w:val="103"/>
          <w:sz w:val="26"/>
          <w:szCs w:val="26"/>
        </w:rPr>
        <w:t>ей</w:t>
      </w:r>
      <w:r w:rsidRPr="00E67E49" w:rsidR="001018A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сведения о</w:t>
      </w:r>
      <w:r w:rsidRPr="00E67E49" w:rsidR="00E67E4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юридическом лице </w:t>
      </w:r>
      <w:r w:rsidRPr="00E67E49" w:rsidR="00F963A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ООО </w:t>
      </w:r>
      <w:r w:rsidR="00F963A9">
        <w:rPr>
          <w:rFonts w:ascii="Times New Roman" w:hAnsi="Times New Roman" w:cs="Times New Roman"/>
          <w:sz w:val="26"/>
          <w:szCs w:val="26"/>
        </w:rPr>
        <w:t xml:space="preserve">«СТРОЙМОНТАЖИНВЕСТ» </w:t>
      </w:r>
      <w:r w:rsidRPr="00E67E49" w:rsidR="00D919C9">
        <w:rPr>
          <w:rFonts w:ascii="Times New Roman" w:hAnsi="Times New Roman" w:cs="Times New Roman"/>
          <w:color w:val="000000"/>
          <w:sz w:val="26"/>
          <w:szCs w:val="26"/>
        </w:rPr>
        <w:t xml:space="preserve">(л.д. </w:t>
      </w:r>
      <w:r w:rsidRPr="00E67E49" w:rsidR="00E67E49">
        <w:rPr>
          <w:rFonts w:ascii="Times New Roman" w:hAnsi="Times New Roman" w:cs="Times New Roman"/>
          <w:color w:val="000000"/>
          <w:sz w:val="26"/>
          <w:szCs w:val="26"/>
        </w:rPr>
        <w:t>12-1</w:t>
      </w:r>
      <w:r w:rsidR="00F963A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B3456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E67E4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67E49" w:rsidR="00D97EC6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F963A9">
        <w:rPr>
          <w:rFonts w:ascii="Times New Roman" w:hAnsi="Times New Roman" w:cs="Times New Roman"/>
          <w:sz w:val="26"/>
          <w:szCs w:val="26"/>
        </w:rPr>
        <w:t>Вечтомова</w:t>
      </w:r>
      <w:r w:rsidR="00F963A9">
        <w:rPr>
          <w:rFonts w:ascii="Times New Roman" w:hAnsi="Times New Roman" w:cs="Times New Roman"/>
          <w:sz w:val="26"/>
          <w:szCs w:val="26"/>
        </w:rPr>
        <w:t xml:space="preserve"> А.А.</w:t>
      </w:r>
      <w:r w:rsidRPr="00E67E49" w:rsidR="007C72E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правильно квалифицированы по ч. 1 ст. 1</w:t>
      </w:r>
      <w:r w:rsidRPr="00E67E49" w:rsidR="002E1686">
        <w:rPr>
          <w:rFonts w:ascii="Times New Roman" w:hAnsi="Times New Roman" w:cs="Times New Roman"/>
          <w:sz w:val="26"/>
          <w:szCs w:val="26"/>
        </w:rPr>
        <w:t>9.4</w:t>
      </w:r>
      <w:r w:rsidRPr="00E67E4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963A9">
        <w:rPr>
          <w:rFonts w:ascii="Times New Roman" w:hAnsi="Times New Roman" w:cs="Times New Roman"/>
          <w:color w:val="000000"/>
          <w:sz w:val="26"/>
          <w:szCs w:val="26"/>
        </w:rPr>
        <w:t>Вечтомову</w:t>
      </w:r>
      <w:r w:rsidR="00F963A9"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  <w:r w:rsidRPr="00E67E49" w:rsidR="009E2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адм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отсутствие смягчающих и отягчающих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административну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>ю ответственность обстоятельств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, предусмотренны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х ст. 4.2, ст. 4.3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КоАП РФ, в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E67E49" w:rsidR="008C650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ч. 1 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ст. 1</w:t>
      </w:r>
      <w:r w:rsidRPr="00E67E49" w:rsidR="008C6504">
        <w:rPr>
          <w:rFonts w:ascii="Times New Roman" w:hAnsi="Times New Roman" w:cs="Times New Roman"/>
          <w:color w:val="000000"/>
          <w:spacing w:val="-4"/>
          <w:sz w:val="26"/>
          <w:szCs w:val="26"/>
        </w:rPr>
        <w:t>9.4 К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оАП РФ видов наказаний.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E67E49" w:rsidR="00043AF5">
        <w:rPr>
          <w:rFonts w:ascii="Times New Roman" w:hAnsi="Times New Roman" w:cs="Times New Roman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7C7" w:rsidRPr="00E67E49" w:rsidP="00043A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ПОСТАНОВИЛ:</w:t>
      </w: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7C7" w:rsidRPr="00E67E49" w:rsidP="00043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3A9">
        <w:rPr>
          <w:rFonts w:ascii="Times New Roman" w:hAnsi="Times New Roman" w:cs="Times New Roman"/>
          <w:sz w:val="26"/>
          <w:szCs w:val="26"/>
        </w:rPr>
        <w:t>Вечтомова</w:t>
      </w:r>
      <w:r w:rsidRPr="00F963A9">
        <w:rPr>
          <w:rFonts w:ascii="Times New Roman" w:hAnsi="Times New Roman" w:cs="Times New Roman"/>
          <w:sz w:val="26"/>
          <w:szCs w:val="26"/>
        </w:rPr>
        <w:t xml:space="preserve"> Андрея Александровича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E67E49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</w:t>
      </w:r>
      <w:r w:rsidRPr="00E67E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19.4 </w:t>
      </w:r>
      <w:r w:rsidRPr="00E67E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E67E4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63A9" w:rsidP="00F9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67E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7E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963A9" w:rsidP="00F9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DAA" w:rsidRPr="00F963A9" w:rsidP="00F9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  </w:t>
      </w:r>
      <w:r w:rsidR="00F963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67E49" w:rsidR="000D52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E67E4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E67E49" w:rsidR="00B9765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E67E49" w:rsidR="008C650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E67E49" w:rsidR="006F5A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67E49" w:rsidR="00A8015E">
        <w:rPr>
          <w:rFonts w:ascii="Times New Roman" w:hAnsi="Times New Roman" w:cs="Times New Roman"/>
          <w:color w:val="000000"/>
          <w:sz w:val="26"/>
          <w:szCs w:val="26"/>
        </w:rPr>
        <w:t>Е.М. Филяева</w:t>
      </w:r>
    </w:p>
    <w:sectPr w:rsidSect="00E67E49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6A02"/>
    <w:rsid w:val="00015D32"/>
    <w:rsid w:val="00040D88"/>
    <w:rsid w:val="00043AF5"/>
    <w:rsid w:val="000616AD"/>
    <w:rsid w:val="000856DA"/>
    <w:rsid w:val="000C60A0"/>
    <w:rsid w:val="000D52B8"/>
    <w:rsid w:val="000D72F3"/>
    <w:rsid w:val="000E31B8"/>
    <w:rsid w:val="000F5C94"/>
    <w:rsid w:val="001018A0"/>
    <w:rsid w:val="0010553B"/>
    <w:rsid w:val="00111938"/>
    <w:rsid w:val="00122674"/>
    <w:rsid w:val="001245EF"/>
    <w:rsid w:val="00124AE3"/>
    <w:rsid w:val="00137346"/>
    <w:rsid w:val="001737F0"/>
    <w:rsid w:val="001B7314"/>
    <w:rsid w:val="0021214D"/>
    <w:rsid w:val="00246BDB"/>
    <w:rsid w:val="00250E01"/>
    <w:rsid w:val="002609B1"/>
    <w:rsid w:val="00264FE5"/>
    <w:rsid w:val="002664CA"/>
    <w:rsid w:val="002778A6"/>
    <w:rsid w:val="00283842"/>
    <w:rsid w:val="002A6D7F"/>
    <w:rsid w:val="002A7E57"/>
    <w:rsid w:val="002D4C4F"/>
    <w:rsid w:val="002E1686"/>
    <w:rsid w:val="002E188A"/>
    <w:rsid w:val="002E54C7"/>
    <w:rsid w:val="002F0D1E"/>
    <w:rsid w:val="002F290C"/>
    <w:rsid w:val="00322FE6"/>
    <w:rsid w:val="00352768"/>
    <w:rsid w:val="00360228"/>
    <w:rsid w:val="00392323"/>
    <w:rsid w:val="003A7970"/>
    <w:rsid w:val="003C2AC8"/>
    <w:rsid w:val="003E6E1E"/>
    <w:rsid w:val="003F71DD"/>
    <w:rsid w:val="00406A22"/>
    <w:rsid w:val="004473BA"/>
    <w:rsid w:val="00484069"/>
    <w:rsid w:val="00484CC3"/>
    <w:rsid w:val="00493550"/>
    <w:rsid w:val="00494434"/>
    <w:rsid w:val="004A4946"/>
    <w:rsid w:val="004C7282"/>
    <w:rsid w:val="004E1CA2"/>
    <w:rsid w:val="00547CFE"/>
    <w:rsid w:val="00550284"/>
    <w:rsid w:val="00582837"/>
    <w:rsid w:val="005B3456"/>
    <w:rsid w:val="005D0DAA"/>
    <w:rsid w:val="0060082C"/>
    <w:rsid w:val="00630C7B"/>
    <w:rsid w:val="00664E5B"/>
    <w:rsid w:val="006771F3"/>
    <w:rsid w:val="00691806"/>
    <w:rsid w:val="00697C2B"/>
    <w:rsid w:val="006A3420"/>
    <w:rsid w:val="006C4B49"/>
    <w:rsid w:val="006F5A95"/>
    <w:rsid w:val="006F79B7"/>
    <w:rsid w:val="007122C2"/>
    <w:rsid w:val="00743246"/>
    <w:rsid w:val="00755A74"/>
    <w:rsid w:val="00785BB3"/>
    <w:rsid w:val="007C72E5"/>
    <w:rsid w:val="008163F4"/>
    <w:rsid w:val="00821613"/>
    <w:rsid w:val="00887CCD"/>
    <w:rsid w:val="008942D2"/>
    <w:rsid w:val="008B4479"/>
    <w:rsid w:val="008C6504"/>
    <w:rsid w:val="008E2AE1"/>
    <w:rsid w:val="00933987"/>
    <w:rsid w:val="00937520"/>
    <w:rsid w:val="0097200F"/>
    <w:rsid w:val="00984324"/>
    <w:rsid w:val="00990D6A"/>
    <w:rsid w:val="009B4B43"/>
    <w:rsid w:val="009E2593"/>
    <w:rsid w:val="009F0913"/>
    <w:rsid w:val="009F146A"/>
    <w:rsid w:val="009F21BF"/>
    <w:rsid w:val="00A10404"/>
    <w:rsid w:val="00A14389"/>
    <w:rsid w:val="00A274BF"/>
    <w:rsid w:val="00A372D9"/>
    <w:rsid w:val="00A764B6"/>
    <w:rsid w:val="00A8015E"/>
    <w:rsid w:val="00A818C3"/>
    <w:rsid w:val="00AB798D"/>
    <w:rsid w:val="00B217C7"/>
    <w:rsid w:val="00B4563E"/>
    <w:rsid w:val="00B63E90"/>
    <w:rsid w:val="00B7286D"/>
    <w:rsid w:val="00B82CE8"/>
    <w:rsid w:val="00B9765F"/>
    <w:rsid w:val="00BB2710"/>
    <w:rsid w:val="00BC6326"/>
    <w:rsid w:val="00BF1BDF"/>
    <w:rsid w:val="00BF4466"/>
    <w:rsid w:val="00BF7E10"/>
    <w:rsid w:val="00C948B3"/>
    <w:rsid w:val="00CB4512"/>
    <w:rsid w:val="00CE08FE"/>
    <w:rsid w:val="00CF3D10"/>
    <w:rsid w:val="00D32303"/>
    <w:rsid w:val="00D4401A"/>
    <w:rsid w:val="00D60834"/>
    <w:rsid w:val="00D67B50"/>
    <w:rsid w:val="00D919C9"/>
    <w:rsid w:val="00D97EC6"/>
    <w:rsid w:val="00DA71E7"/>
    <w:rsid w:val="00DD2DF6"/>
    <w:rsid w:val="00DD762B"/>
    <w:rsid w:val="00E0705C"/>
    <w:rsid w:val="00E106FD"/>
    <w:rsid w:val="00E17C4D"/>
    <w:rsid w:val="00E2247D"/>
    <w:rsid w:val="00E46E0C"/>
    <w:rsid w:val="00E67E49"/>
    <w:rsid w:val="00E778D7"/>
    <w:rsid w:val="00EA6C80"/>
    <w:rsid w:val="00EB0978"/>
    <w:rsid w:val="00EB1DA1"/>
    <w:rsid w:val="00EB40DB"/>
    <w:rsid w:val="00EC3EB7"/>
    <w:rsid w:val="00F200FB"/>
    <w:rsid w:val="00F20BA3"/>
    <w:rsid w:val="00F211D6"/>
    <w:rsid w:val="00F214DF"/>
    <w:rsid w:val="00F2370A"/>
    <w:rsid w:val="00F32E34"/>
    <w:rsid w:val="00F53F3D"/>
    <w:rsid w:val="00F56D76"/>
    <w:rsid w:val="00F83B7A"/>
    <w:rsid w:val="00F963A9"/>
    <w:rsid w:val="00FB1670"/>
    <w:rsid w:val="00FB33E7"/>
    <w:rsid w:val="00FB3D1E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DFE2094-E11C-46C0-A5A3-ED86651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8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C6504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9E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6F33-A1C7-4352-85FC-411379D9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